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879574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0C879577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79575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79576" w14:textId="7AE08A51" w:rsidR="00C44B8B" w:rsidRPr="00A65128" w:rsidRDefault="00195C7B" w:rsidP="00BA033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202А</w:t>
            </w:r>
          </w:p>
        </w:tc>
      </w:tr>
      <w:tr w:rsidR="00A67559" w:rsidRPr="00AD3C21" w14:paraId="0C87957A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9578" w14:textId="1345CE26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9579" w14:textId="54D5A0CA" w:rsidR="00A67559" w:rsidRPr="00D3166C" w:rsidRDefault="00A8246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u w:val="single"/>
                <w:lang w:val="en-US"/>
              </w:rPr>
            </w:pPr>
            <w:r>
              <w:rPr>
                <w:b/>
                <w:color w:val="000000"/>
                <w:sz w:val="24"/>
                <w:szCs w:val="24"/>
              </w:rPr>
              <w:t>2330595</w:t>
            </w:r>
          </w:p>
        </w:tc>
      </w:tr>
    </w:tbl>
    <w:p w14:paraId="0C87957B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0C87957C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0C87957D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0C87957E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0C87957F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0C879580" w14:textId="77777777" w:rsidR="00C44B8B" w:rsidRPr="00CB6078" w:rsidRDefault="00C44B8B" w:rsidP="00C44B8B"/>
    <w:p w14:paraId="0C879581" w14:textId="77777777" w:rsidR="00C44B8B" w:rsidRPr="00CB6078" w:rsidRDefault="00C44B8B" w:rsidP="00C44B8B"/>
    <w:p w14:paraId="0C879582" w14:textId="77777777" w:rsidR="00C44B8B" w:rsidRPr="00CB6078" w:rsidRDefault="00C44B8B" w:rsidP="00C44B8B"/>
    <w:p w14:paraId="0C879583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325CE8F9" w14:textId="77777777" w:rsidR="00352F56" w:rsidRDefault="004F6968" w:rsidP="00FA409A">
      <w:pPr>
        <w:jc w:val="center"/>
        <w:rPr>
          <w:b/>
          <w:color w:val="000000"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195C7B">
        <w:rPr>
          <w:b/>
          <w:color w:val="000000"/>
          <w:sz w:val="26"/>
          <w:szCs w:val="26"/>
        </w:rPr>
        <w:t>про</w:t>
      </w:r>
      <w:r w:rsidR="00352F56">
        <w:rPr>
          <w:b/>
          <w:color w:val="000000"/>
          <w:sz w:val="26"/>
          <w:szCs w:val="26"/>
        </w:rPr>
        <w:t>водника</w:t>
      </w:r>
      <w:r w:rsidR="00195C7B" w:rsidRPr="00D3166C">
        <w:rPr>
          <w:b/>
          <w:color w:val="000000"/>
          <w:sz w:val="26"/>
          <w:szCs w:val="26"/>
        </w:rPr>
        <w:t xml:space="preserve"> </w:t>
      </w:r>
      <w:r w:rsidR="00195C7B" w:rsidRPr="00BA654F">
        <w:rPr>
          <w:b/>
          <w:color w:val="000000"/>
          <w:sz w:val="26"/>
          <w:szCs w:val="26"/>
        </w:rPr>
        <w:t>ЗП-1 L</w:t>
      </w:r>
      <w:r w:rsidR="00352F56">
        <w:rPr>
          <w:b/>
          <w:color w:val="000000"/>
          <w:sz w:val="26"/>
          <w:szCs w:val="26"/>
        </w:rPr>
        <w:t>0,7</w:t>
      </w:r>
      <w:r w:rsidR="00195C7B" w:rsidRPr="00BA654F">
        <w:rPr>
          <w:b/>
          <w:color w:val="000000"/>
          <w:sz w:val="26"/>
          <w:szCs w:val="26"/>
        </w:rPr>
        <w:t>м 3.407.1-143.8.54</w:t>
      </w:r>
    </w:p>
    <w:p w14:paraId="0C879585" w14:textId="354D47EC" w:rsidR="00612811" w:rsidRPr="00FA409A" w:rsidRDefault="00FA409A" w:rsidP="00FA409A">
      <w:pPr>
        <w:jc w:val="center"/>
        <w:rPr>
          <w:sz w:val="24"/>
          <w:szCs w:val="24"/>
        </w:rPr>
      </w:pPr>
      <w:r>
        <w:rPr>
          <w:b/>
          <w:bCs/>
          <w:sz w:val="26"/>
          <w:szCs w:val="26"/>
        </w:rPr>
        <w:t>(</w:t>
      </w:r>
      <w:r w:rsidR="00352F56">
        <w:rPr>
          <w:b/>
          <w:color w:val="000000"/>
          <w:sz w:val="26"/>
          <w:szCs w:val="26"/>
        </w:rPr>
        <w:t>или эквивалент</w:t>
      </w:r>
      <w:r>
        <w:rPr>
          <w:b/>
          <w:color w:val="000000"/>
          <w:sz w:val="26"/>
          <w:szCs w:val="26"/>
        </w:rPr>
        <w:t>)</w:t>
      </w:r>
      <w:r w:rsidR="00B4350A">
        <w:rPr>
          <w:b/>
          <w:color w:val="000000"/>
          <w:sz w:val="26"/>
          <w:szCs w:val="26"/>
        </w:rPr>
        <w:t xml:space="preserve">. </w:t>
      </w:r>
      <w:r w:rsidR="00352F56" w:rsidRPr="00571505">
        <w:rPr>
          <w:b/>
          <w:sz w:val="26"/>
          <w:szCs w:val="26"/>
        </w:rPr>
        <w:t xml:space="preserve">Лот № </w:t>
      </w:r>
      <w:r w:rsidR="00352F56" w:rsidRPr="00571505">
        <w:rPr>
          <w:b/>
          <w:sz w:val="26"/>
          <w:szCs w:val="26"/>
          <w:u w:val="single"/>
        </w:rPr>
        <w:t>202</w:t>
      </w:r>
      <w:r w:rsidR="00352F56" w:rsidRPr="00571505">
        <w:rPr>
          <w:b/>
          <w:sz w:val="26"/>
          <w:szCs w:val="26"/>
          <w:u w:val="single"/>
          <w:lang w:val="en-US"/>
        </w:rPr>
        <w:t>A</w:t>
      </w:r>
    </w:p>
    <w:p w14:paraId="0C879586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C879587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0C879588" w14:textId="289B08CE" w:rsidR="00A305DC" w:rsidRPr="00FA409A" w:rsidRDefault="00641E44" w:rsidP="0026269E">
      <w:pPr>
        <w:tabs>
          <w:tab w:val="left" w:pos="1134"/>
        </w:tabs>
        <w:ind w:firstLine="709"/>
        <w:rPr>
          <w:sz w:val="24"/>
          <w:szCs w:val="24"/>
        </w:rPr>
      </w:pPr>
      <w:r w:rsidRPr="00FA409A">
        <w:rPr>
          <w:sz w:val="24"/>
          <w:szCs w:val="24"/>
        </w:rPr>
        <w:t xml:space="preserve">Технические требования, характеристики </w:t>
      </w:r>
      <w:r w:rsidR="00FA409A" w:rsidRPr="00FA409A">
        <w:rPr>
          <w:bCs/>
          <w:sz w:val="24"/>
          <w:szCs w:val="24"/>
        </w:rPr>
        <w:t>линейной арматуры и гасителей вибрации</w:t>
      </w:r>
      <w:r w:rsidR="00FA409A" w:rsidRPr="00FA409A">
        <w:rPr>
          <w:sz w:val="24"/>
          <w:szCs w:val="24"/>
        </w:rPr>
        <w:t xml:space="preserve"> </w:t>
      </w:r>
      <w:r w:rsidR="004F4E9E" w:rsidRPr="00FA409A">
        <w:rPr>
          <w:sz w:val="24"/>
          <w:szCs w:val="24"/>
        </w:rPr>
        <w:t xml:space="preserve">должны </w:t>
      </w:r>
      <w:r w:rsidR="00D3166C" w:rsidRPr="00FA409A">
        <w:rPr>
          <w:sz w:val="24"/>
          <w:szCs w:val="24"/>
        </w:rPr>
        <w:t xml:space="preserve">соответствовать </w:t>
      </w:r>
      <w:r w:rsidR="002560DC" w:rsidRPr="00FA409A">
        <w:rPr>
          <w:sz w:val="24"/>
          <w:szCs w:val="24"/>
        </w:rPr>
        <w:t>Т</w:t>
      </w:r>
      <w:r w:rsidR="00D3166C" w:rsidRPr="00FA409A">
        <w:rPr>
          <w:sz w:val="24"/>
          <w:szCs w:val="24"/>
        </w:rPr>
        <w:t xml:space="preserve">иповому </w:t>
      </w:r>
      <w:r w:rsidR="007767B0" w:rsidRPr="00FA409A">
        <w:rPr>
          <w:sz w:val="24"/>
          <w:szCs w:val="24"/>
        </w:rPr>
        <w:t xml:space="preserve">чертежу </w:t>
      </w:r>
      <w:r w:rsidR="00BA654F" w:rsidRPr="00BA654F">
        <w:rPr>
          <w:color w:val="000000"/>
          <w:sz w:val="26"/>
          <w:szCs w:val="26"/>
        </w:rPr>
        <w:t>3.407.1-143.8.54</w:t>
      </w:r>
      <w:r w:rsidR="0026269E" w:rsidRPr="00FA409A">
        <w:rPr>
          <w:sz w:val="24"/>
          <w:szCs w:val="24"/>
        </w:rPr>
        <w:t>.</w:t>
      </w:r>
    </w:p>
    <w:p w14:paraId="3287C75D" w14:textId="77777777" w:rsidR="002560DC" w:rsidRDefault="002560DC" w:rsidP="0026269E">
      <w:pPr>
        <w:tabs>
          <w:tab w:val="left" w:pos="1134"/>
        </w:tabs>
        <w:ind w:firstLine="709"/>
        <w:rPr>
          <w:sz w:val="24"/>
          <w:szCs w:val="24"/>
        </w:rPr>
      </w:pPr>
    </w:p>
    <w:p w14:paraId="64BDDC1C" w14:textId="57C749F7" w:rsidR="004454F4" w:rsidRDefault="002325ED" w:rsidP="004454F4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3FA6DC5A" wp14:editId="733B51CE">
            <wp:extent cx="3705799" cy="3959749"/>
            <wp:effectExtent l="0" t="0" r="9525" b="3175"/>
            <wp:docPr id="2" name="Рисунок 2" descr="C:\Users\onischenko.ma\Desktop\Заземляющий проводник ЗП-1 (3.407.1-143.8) разнометров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nischenko.ma\Desktop\Заземляющий проводник ЗП-1 (3.407.1-143.8) разнометровый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81" r="1226" b="7268"/>
                    <a:stretch/>
                  </pic:blipFill>
                  <pic:spPr bwMode="auto">
                    <a:xfrm>
                      <a:off x="0" y="0"/>
                      <a:ext cx="3705884" cy="39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80C4BF5" w14:textId="77777777" w:rsidR="002560DC" w:rsidRDefault="002560DC" w:rsidP="0026269E">
      <w:pPr>
        <w:tabs>
          <w:tab w:val="left" w:pos="1134"/>
        </w:tabs>
        <w:ind w:firstLine="709"/>
        <w:rPr>
          <w:sz w:val="24"/>
          <w:szCs w:val="24"/>
        </w:rPr>
      </w:pPr>
    </w:p>
    <w:p w14:paraId="21EA3467" w14:textId="77777777" w:rsidR="002560DC" w:rsidRPr="00CB6078" w:rsidRDefault="002560DC" w:rsidP="0026269E">
      <w:pPr>
        <w:tabs>
          <w:tab w:val="left" w:pos="1134"/>
        </w:tabs>
        <w:ind w:firstLine="709"/>
        <w:rPr>
          <w:sz w:val="24"/>
          <w:szCs w:val="24"/>
        </w:rPr>
      </w:pPr>
    </w:p>
    <w:p w14:paraId="0C879589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0C87958A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3BB861FA" w14:textId="4F6BEC33" w:rsidR="00C2574B" w:rsidRPr="00A24900" w:rsidRDefault="00C2574B" w:rsidP="00C2574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0C87958C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C87958D" w14:textId="57ACFB30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C87958F" w14:textId="222D4B96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C879590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>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C879591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0C879592" w14:textId="052849B8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0539A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14:paraId="0C879593" w14:textId="6A2678D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0A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C879594" w14:textId="32C2F0A4"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 w:rsidR="00FA409A">
        <w:rPr>
          <w:sz w:val="24"/>
          <w:szCs w:val="24"/>
        </w:rPr>
        <w:t xml:space="preserve"> продукции</w:t>
      </w:r>
      <w:r w:rsidR="004D4E32" w:rsidRPr="00CB6078">
        <w:rPr>
          <w:sz w:val="24"/>
          <w:szCs w:val="24"/>
        </w:rPr>
        <w:t>.</w:t>
      </w:r>
      <w:r w:rsidR="00F66FC0" w:rsidRPr="00CB6078">
        <w:rPr>
          <w:sz w:val="24"/>
          <w:szCs w:val="24"/>
        </w:rPr>
        <w:t xml:space="preserve"> </w:t>
      </w:r>
    </w:p>
    <w:p w14:paraId="0C879595" w14:textId="0C8FD223" w:rsidR="00DE0C6D" w:rsidRPr="00F64720" w:rsidRDefault="00843900" w:rsidP="00C2574B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  <w:t xml:space="preserve">2.2. </w:t>
      </w:r>
      <w:r w:rsidR="00361766" w:rsidRPr="00361766">
        <w:rPr>
          <w:sz w:val="24"/>
          <w:szCs w:val="24"/>
        </w:rPr>
        <w:t>Победитель закупки на право заключения договора на поставку на поставку заявленной номенклатуры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прод</w:t>
      </w:r>
      <w:r w:rsidR="00361766">
        <w:rPr>
          <w:sz w:val="24"/>
          <w:szCs w:val="24"/>
        </w:rPr>
        <w:t>укции в техническом предложении</w:t>
      </w:r>
      <w:r w:rsidR="00DE0C6D" w:rsidRPr="00F64720">
        <w:rPr>
          <w:sz w:val="24"/>
          <w:szCs w:val="24"/>
        </w:rPr>
        <w:t>.</w:t>
      </w:r>
    </w:p>
    <w:p w14:paraId="0C879596" w14:textId="292F96E8" w:rsidR="001C72DB" w:rsidRPr="00FE7B14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0C879597" w14:textId="470B77BC" w:rsidR="00F612AC" w:rsidRPr="00A67559" w:rsidRDefault="002560DC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</w:t>
      </w:r>
      <w:r w:rsidR="00D3166C">
        <w:rPr>
          <w:sz w:val="24"/>
          <w:szCs w:val="24"/>
        </w:rPr>
        <w:t xml:space="preserve">иповому чертежу </w:t>
      </w:r>
      <w:r w:rsidR="00D3166C" w:rsidRPr="00D3166C">
        <w:rPr>
          <w:color w:val="000000"/>
          <w:sz w:val="24"/>
          <w:szCs w:val="24"/>
        </w:rPr>
        <w:t>25.0017-43</w:t>
      </w:r>
      <w:r w:rsidR="00A67559" w:rsidRPr="00A67559">
        <w:rPr>
          <w:sz w:val="24"/>
          <w:szCs w:val="24"/>
        </w:rPr>
        <w:t>;</w:t>
      </w:r>
    </w:p>
    <w:p w14:paraId="0C879598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0C87959A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0C87959B" w14:textId="3EB98997" w:rsidR="00B73411" w:rsidRDefault="00B73411" w:rsidP="00B73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линейной арматуры и гасителей вибрации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запасных частей</w:t>
      </w:r>
      <w:r w:rsidRPr="00C21AF8">
        <w:rPr>
          <w:sz w:val="24"/>
          <w:szCs w:val="24"/>
        </w:rPr>
        <w:t>,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14192–96,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C87959C" w14:textId="77777777" w:rsidR="00B73411" w:rsidRPr="00F64478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линейной арматуры и гасителей вибрации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21AF8">
        <w:rPr>
          <w:sz w:val="24"/>
          <w:szCs w:val="24"/>
        </w:rPr>
        <w:t>ГОСТ 23216</w:t>
      </w:r>
      <w:r>
        <w:rPr>
          <w:sz w:val="24"/>
          <w:szCs w:val="24"/>
        </w:rPr>
        <w:t xml:space="preserve">. </w:t>
      </w:r>
    </w:p>
    <w:p w14:paraId="0C87959D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C87959E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C87959F" w14:textId="77777777" w:rsidR="00CC3003" w:rsidRPr="00B73411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3411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rPr>
          <w:sz w:val="24"/>
          <w:szCs w:val="24"/>
        </w:rPr>
        <w:t>.</w:t>
      </w:r>
    </w:p>
    <w:p w14:paraId="0C8795A0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0C8795A1" w14:textId="2CF835D4"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52136D">
        <w:rPr>
          <w:szCs w:val="24"/>
        </w:rPr>
        <w:t>поста</w:t>
      </w:r>
      <w:r w:rsidR="00446A53" w:rsidRPr="00446A53">
        <w:rPr>
          <w:szCs w:val="24"/>
        </w:rPr>
        <w:t>вки</w:t>
      </w:r>
      <w:r w:rsidR="00F92D7E" w:rsidRPr="00446A53">
        <w:rPr>
          <w:szCs w:val="24"/>
        </w:rPr>
        <w:t>.</w:t>
      </w:r>
    </w:p>
    <w:p w14:paraId="0C8795A2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C8795A3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0C8795A4" w14:textId="2416163A" w:rsidR="004F4E9E" w:rsidRPr="00CB6078" w:rsidRDefault="0009552A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Гарантия на поставляемую продукцию должна рас</w:t>
      </w:r>
      <w:r>
        <w:rPr>
          <w:sz w:val="24"/>
          <w:szCs w:val="24"/>
        </w:rPr>
        <w:t>пространяться не менее чем на 60</w:t>
      </w:r>
      <w:r w:rsidRPr="003B5F20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B5F20">
        <w:rPr>
          <w:szCs w:val="24"/>
        </w:rPr>
        <w:t>л</w:t>
      </w:r>
      <w:r w:rsidRPr="003B5F20">
        <w:rPr>
          <w:sz w:val="24"/>
          <w:szCs w:val="24"/>
        </w:rPr>
        <w:t>инейн</w:t>
      </w:r>
      <w:r w:rsidRPr="003B5F20">
        <w:rPr>
          <w:szCs w:val="24"/>
        </w:rPr>
        <w:t xml:space="preserve">ой </w:t>
      </w:r>
      <w:r w:rsidRPr="003B5F20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C8795A5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C8795A6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0C8795A7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</w:t>
      </w:r>
      <w:bookmarkStart w:id="0" w:name="_GoBack"/>
      <w:bookmarkEnd w:id="0"/>
      <w:r>
        <w:rPr>
          <w:sz w:val="24"/>
          <w:szCs w:val="24"/>
        </w:rPr>
        <w:t xml:space="preserve">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0C8795A8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C8795A9" w14:textId="1A7A36C1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0C8795AA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0C8795AB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0C8795AC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C8795AD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0C8795AE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0C8795AF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0C8795B0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C8795B1" w14:textId="5D9337AB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0C8795B2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C8795B3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0C8795B4" w14:textId="77777777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C8795B5" w14:textId="77777777" w:rsidR="00612811" w:rsidRPr="009C1A30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C8795B8" w14:textId="77777777" w:rsidR="001D6900" w:rsidRPr="00CB6078" w:rsidRDefault="001D6900" w:rsidP="00451C4D">
      <w:pPr>
        <w:rPr>
          <w:sz w:val="26"/>
          <w:szCs w:val="26"/>
        </w:rPr>
      </w:pPr>
    </w:p>
    <w:p w14:paraId="0C8795B9" w14:textId="77777777" w:rsidR="004A2665" w:rsidRPr="00CB6078" w:rsidRDefault="004A2665" w:rsidP="00451C4D">
      <w:pPr>
        <w:rPr>
          <w:sz w:val="26"/>
          <w:szCs w:val="26"/>
        </w:rPr>
      </w:pPr>
    </w:p>
    <w:p w14:paraId="0C8795BA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C8795BB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0C8795BC" w14:textId="77777777" w:rsidR="008A5CA5" w:rsidRDefault="008A5CA5" w:rsidP="008F73A3">
      <w:pPr>
        <w:ind w:firstLine="0"/>
        <w:rPr>
          <w:sz w:val="26"/>
          <w:szCs w:val="26"/>
        </w:rPr>
      </w:pPr>
    </w:p>
    <w:p w14:paraId="0C8795BD" w14:textId="77777777" w:rsidR="0026269E" w:rsidRDefault="0026269E" w:rsidP="008F73A3">
      <w:pPr>
        <w:ind w:firstLine="0"/>
        <w:rPr>
          <w:sz w:val="26"/>
          <w:szCs w:val="26"/>
        </w:rPr>
      </w:pPr>
    </w:p>
    <w:p w14:paraId="0C8795BE" w14:textId="77777777" w:rsidR="0026269E" w:rsidRDefault="0026269E" w:rsidP="008F73A3">
      <w:pPr>
        <w:ind w:firstLine="0"/>
        <w:rPr>
          <w:sz w:val="26"/>
          <w:szCs w:val="26"/>
        </w:rPr>
      </w:pPr>
    </w:p>
    <w:p w14:paraId="0C8795BF" w14:textId="77777777" w:rsidR="0026269E" w:rsidRDefault="0026269E" w:rsidP="008F73A3">
      <w:pPr>
        <w:ind w:firstLine="0"/>
        <w:rPr>
          <w:sz w:val="26"/>
          <w:szCs w:val="26"/>
        </w:rPr>
      </w:pPr>
    </w:p>
    <w:p w14:paraId="0C8795C0" w14:textId="77777777" w:rsidR="0026269E" w:rsidRDefault="0026269E" w:rsidP="008F73A3">
      <w:pPr>
        <w:ind w:firstLine="0"/>
        <w:rPr>
          <w:sz w:val="26"/>
          <w:szCs w:val="26"/>
        </w:rPr>
      </w:pPr>
    </w:p>
    <w:sectPr w:rsidR="0026269E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44D56B" w14:textId="77777777" w:rsidR="00E65065" w:rsidRDefault="00E65065">
      <w:r>
        <w:separator/>
      </w:r>
    </w:p>
  </w:endnote>
  <w:endnote w:type="continuationSeparator" w:id="0">
    <w:p w14:paraId="0489EE47" w14:textId="77777777" w:rsidR="00E65065" w:rsidRDefault="00E65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313907" w14:textId="77777777" w:rsidR="00E65065" w:rsidRDefault="00E65065">
      <w:r>
        <w:separator/>
      </w:r>
    </w:p>
  </w:footnote>
  <w:footnote w:type="continuationSeparator" w:id="0">
    <w:p w14:paraId="1E81BCAD" w14:textId="77777777" w:rsidR="00E65065" w:rsidRDefault="00E650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8795C5" w14:textId="77777777" w:rsidR="00AD7048" w:rsidRDefault="006149E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C8795C6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0859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39A0"/>
    <w:rsid w:val="000544E5"/>
    <w:rsid w:val="00057FBD"/>
    <w:rsid w:val="00062FD5"/>
    <w:rsid w:val="000630F6"/>
    <w:rsid w:val="00064749"/>
    <w:rsid w:val="00071958"/>
    <w:rsid w:val="0007491B"/>
    <w:rsid w:val="00076E0A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552A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5E7E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1AD6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C7B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06B1"/>
    <w:rsid w:val="001D07E2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0C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5ED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0DC"/>
    <w:rsid w:val="002561DE"/>
    <w:rsid w:val="00260830"/>
    <w:rsid w:val="00260A64"/>
    <w:rsid w:val="0026269E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973"/>
    <w:rsid w:val="00331BAE"/>
    <w:rsid w:val="0033432F"/>
    <w:rsid w:val="00340419"/>
    <w:rsid w:val="0034536F"/>
    <w:rsid w:val="0034761C"/>
    <w:rsid w:val="003479DD"/>
    <w:rsid w:val="00351057"/>
    <w:rsid w:val="00352F56"/>
    <w:rsid w:val="00353334"/>
    <w:rsid w:val="00354A6F"/>
    <w:rsid w:val="0035538F"/>
    <w:rsid w:val="00355F50"/>
    <w:rsid w:val="00360045"/>
    <w:rsid w:val="00360691"/>
    <w:rsid w:val="0036100E"/>
    <w:rsid w:val="00361766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49EB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57AF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6AC"/>
    <w:rsid w:val="00445474"/>
    <w:rsid w:val="004454F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3B58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D6093"/>
    <w:rsid w:val="004E0944"/>
    <w:rsid w:val="004E144D"/>
    <w:rsid w:val="004E1C6C"/>
    <w:rsid w:val="004E2B24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36D"/>
    <w:rsid w:val="00521C4A"/>
    <w:rsid w:val="0052201D"/>
    <w:rsid w:val="005247BF"/>
    <w:rsid w:val="00524D4F"/>
    <w:rsid w:val="0052606E"/>
    <w:rsid w:val="005263EE"/>
    <w:rsid w:val="00526D5D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366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49EE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274"/>
    <w:rsid w:val="00633BF3"/>
    <w:rsid w:val="00633E6D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7B0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4FE2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5880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604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6B4A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3794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28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0E67"/>
    <w:rsid w:val="00A811F8"/>
    <w:rsid w:val="00A81795"/>
    <w:rsid w:val="00A82468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1768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350A"/>
    <w:rsid w:val="00B45886"/>
    <w:rsid w:val="00B45EAF"/>
    <w:rsid w:val="00B51EB6"/>
    <w:rsid w:val="00B54E2D"/>
    <w:rsid w:val="00B55DE6"/>
    <w:rsid w:val="00B57303"/>
    <w:rsid w:val="00B57A29"/>
    <w:rsid w:val="00B618C6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33A"/>
    <w:rsid w:val="00BA0DE5"/>
    <w:rsid w:val="00BA19D6"/>
    <w:rsid w:val="00BA1FDC"/>
    <w:rsid w:val="00BA2631"/>
    <w:rsid w:val="00BA654F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3B3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4B"/>
    <w:rsid w:val="00C25783"/>
    <w:rsid w:val="00C25DF4"/>
    <w:rsid w:val="00C30D0D"/>
    <w:rsid w:val="00C338F5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00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4E01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2EFA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24BE"/>
    <w:rsid w:val="00CF4052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66C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698"/>
    <w:rsid w:val="00D61ED8"/>
    <w:rsid w:val="00D638FA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5065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1BF3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489C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342F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09A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6952"/>
    <w:rsid w:val="00FC77BE"/>
    <w:rsid w:val="00FC7F37"/>
    <w:rsid w:val="00FD1036"/>
    <w:rsid w:val="00FD44AD"/>
    <w:rsid w:val="00FD44F0"/>
    <w:rsid w:val="00FE0188"/>
    <w:rsid w:val="00FE1EF2"/>
    <w:rsid w:val="00FE2964"/>
    <w:rsid w:val="00FE2CE8"/>
    <w:rsid w:val="00FE35CE"/>
    <w:rsid w:val="00FE3F0A"/>
    <w:rsid w:val="00FE45C1"/>
    <w:rsid w:val="00FE7B14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879574"/>
  <w15:docId w15:val="{0C5D456B-385F-4A59-8BDB-D423DBF11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4C103-F681-4C88-8F29-74F80A90E12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EEC3A867-A3FB-4999-B83C-1F515C6C10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DADAC1-F5B2-47FD-A307-AE9B5E1514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96D64D-72B9-4D87-9F20-E77493290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24</TotalTime>
  <Pages>1</Pages>
  <Words>1132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7570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Циркова Людмила Валерьевна</cp:lastModifiedBy>
  <cp:revision>21</cp:revision>
  <cp:lastPrinted>2010-09-30T13:29:00Z</cp:lastPrinted>
  <dcterms:created xsi:type="dcterms:W3CDTF">2022-12-29T12:25:00Z</dcterms:created>
  <dcterms:modified xsi:type="dcterms:W3CDTF">2023-02-16T09:07:00Z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